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5A4D3" w14:textId="3C567D04" w:rsidR="00111F01" w:rsidRPr="00241612" w:rsidRDefault="00111F01" w:rsidP="004C1C53">
      <w:pPr>
        <w:tabs>
          <w:tab w:val="left" w:leader="dot" w:pos="4536"/>
        </w:tabs>
        <w:spacing w:before="160"/>
        <w:rPr>
          <w:b/>
          <w:bCs/>
          <w:sz w:val="16"/>
          <w:szCs w:val="16"/>
          <w:lang w:eastAsia="pl-PL"/>
        </w:rPr>
      </w:pPr>
      <w:r w:rsidRPr="00241612">
        <w:rPr>
          <w:b/>
          <w:bCs/>
          <w:lang w:eastAsia="pl-PL"/>
        </w:rPr>
        <w:t>Nazwa Firmy</w:t>
      </w:r>
      <w:r w:rsidR="00391C3C" w:rsidRPr="00241612">
        <w:rPr>
          <w:b/>
          <w:bCs/>
          <w:lang w:eastAsia="pl-PL"/>
        </w:rPr>
        <w:t>:</w:t>
      </w:r>
      <w:r w:rsidR="00391C3C" w:rsidRPr="00241612">
        <w:rPr>
          <w:b/>
          <w:bCs/>
          <w:lang w:eastAsia="pl-PL"/>
        </w:rPr>
        <w:tab/>
      </w:r>
    </w:p>
    <w:p w14:paraId="1A013794" w14:textId="4A63624B" w:rsidR="00111F01" w:rsidRPr="00DF5149" w:rsidRDefault="00111F01" w:rsidP="00493E1D">
      <w:pPr>
        <w:tabs>
          <w:tab w:val="left" w:leader="dot" w:pos="4536"/>
          <w:tab w:val="left" w:pos="6165"/>
        </w:tabs>
        <w:rPr>
          <w:lang w:eastAsia="pl-PL"/>
        </w:rPr>
      </w:pPr>
      <w:r w:rsidRPr="00DF5149">
        <w:rPr>
          <w:lang w:eastAsia="pl-PL"/>
        </w:rPr>
        <w:t xml:space="preserve">REGON – </w:t>
      </w:r>
      <w:r w:rsidR="00391C3C">
        <w:rPr>
          <w:lang w:eastAsia="pl-PL"/>
        </w:rPr>
        <w:tab/>
      </w:r>
    </w:p>
    <w:p w14:paraId="3BBDE53C" w14:textId="284269F9" w:rsidR="00111F01" w:rsidRPr="00DF5149" w:rsidRDefault="00111F01" w:rsidP="00391C3C">
      <w:pPr>
        <w:tabs>
          <w:tab w:val="left" w:leader="dot" w:pos="4536"/>
        </w:tabs>
        <w:rPr>
          <w:lang w:eastAsia="pl-PL"/>
        </w:rPr>
      </w:pPr>
      <w:r w:rsidRPr="00DF5149">
        <w:rPr>
          <w:lang w:eastAsia="pl-PL"/>
        </w:rPr>
        <w:t xml:space="preserve">NIP – </w:t>
      </w:r>
      <w:r w:rsidR="00391C3C">
        <w:rPr>
          <w:lang w:eastAsia="pl-PL"/>
        </w:rPr>
        <w:tab/>
      </w:r>
    </w:p>
    <w:p w14:paraId="066F3777" w14:textId="2D69E104" w:rsidR="00A07796" w:rsidRPr="00447157" w:rsidRDefault="00111F01" w:rsidP="00447157">
      <w:pPr>
        <w:tabs>
          <w:tab w:val="left" w:leader="dot" w:pos="4536"/>
        </w:tabs>
        <w:rPr>
          <w:lang w:eastAsia="pl-PL"/>
        </w:rPr>
      </w:pPr>
      <w:r w:rsidRPr="00DF5149">
        <w:rPr>
          <w:lang w:eastAsia="pl-PL"/>
        </w:rPr>
        <w:t>Adres korespondencyjny:</w:t>
      </w:r>
      <w:r w:rsidR="00391C3C">
        <w:rPr>
          <w:lang w:eastAsia="pl-PL"/>
        </w:rPr>
        <w:tab/>
      </w:r>
    </w:p>
    <w:p w14:paraId="6675FEAE" w14:textId="41B80A3D" w:rsidR="00B82645" w:rsidRPr="00B82645" w:rsidRDefault="00A07796" w:rsidP="007E4C6F">
      <w:pPr>
        <w:spacing w:after="0" w:line="360" w:lineRule="auto"/>
        <w:jc w:val="center"/>
        <w:rPr>
          <w:lang w:eastAsia="pl-PL"/>
        </w:rPr>
      </w:pPr>
      <w:r w:rsidRPr="00DF5149">
        <w:rPr>
          <w:lang w:eastAsia="pl-PL"/>
        </w:rPr>
        <w:t>U</w:t>
      </w:r>
      <w:r w:rsidR="00391C3C">
        <w:rPr>
          <w:lang w:eastAsia="pl-PL"/>
        </w:rPr>
        <w:t>względniając przesłanki wykluczenia z art.</w:t>
      </w:r>
      <w:r w:rsidR="00972CC4">
        <w:rPr>
          <w:lang w:eastAsia="pl-PL"/>
        </w:rPr>
        <w:t xml:space="preserve"> </w:t>
      </w:r>
      <w:r w:rsidRPr="00DF5149">
        <w:rPr>
          <w:lang w:eastAsia="pl-PL"/>
        </w:rPr>
        <w:t xml:space="preserve">7 </w:t>
      </w:r>
      <w:r w:rsidR="00391C3C">
        <w:rPr>
          <w:lang w:eastAsia="pl-PL"/>
        </w:rPr>
        <w:t>ust</w:t>
      </w:r>
      <w:r w:rsidRPr="00DF5149">
        <w:rPr>
          <w:lang w:eastAsia="pl-PL"/>
        </w:rPr>
        <w:t>. 1 U</w:t>
      </w:r>
      <w:r w:rsidR="007D246F" w:rsidRPr="00DF5149">
        <w:rPr>
          <w:lang w:eastAsia="pl-PL"/>
        </w:rPr>
        <w:t>stawy</w:t>
      </w:r>
      <w:r w:rsidRPr="00DF5149">
        <w:rPr>
          <w:lang w:eastAsia="pl-PL"/>
        </w:rPr>
        <w:t xml:space="preserve"> o szczególnych rozwiązaniach w zakresie przeciwdziałania wspieraniu agresji na Ukrainę oraz służących ochronie bezpieczeństwa narodowego</w:t>
      </w:r>
      <w:r w:rsidR="00832CC8">
        <w:rPr>
          <w:lang w:eastAsia="pl-PL"/>
        </w:rPr>
        <w:t xml:space="preserve"> </w:t>
      </w:r>
      <w:r w:rsidRPr="00DF5149">
        <w:rPr>
          <w:lang w:eastAsia="pl-PL"/>
        </w:rPr>
        <w:t xml:space="preserve">składane na podstawie art. 125 ust. 1 ustawy </w:t>
      </w:r>
      <w:proofErr w:type="spellStart"/>
      <w:r w:rsidRPr="00DF5149">
        <w:rPr>
          <w:lang w:eastAsia="pl-PL"/>
        </w:rPr>
        <w:t>Pzp</w:t>
      </w:r>
      <w:proofErr w:type="spellEnd"/>
    </w:p>
    <w:p w14:paraId="72505B9A" w14:textId="779471C0" w:rsidR="00924488" w:rsidRPr="00924488" w:rsidRDefault="00A07796" w:rsidP="007E4C6F">
      <w:pPr>
        <w:spacing w:after="0" w:line="360" w:lineRule="auto"/>
        <w:jc w:val="center"/>
        <w:rPr>
          <w:rFonts w:eastAsia="Times New Roman"/>
          <w:sz w:val="26"/>
          <w:szCs w:val="26"/>
          <w:lang w:eastAsia="pl-PL"/>
        </w:rPr>
      </w:pPr>
      <w:r w:rsidRPr="00DF5149">
        <w:rPr>
          <w:rFonts w:eastAsia="Times New Roman"/>
          <w:sz w:val="26"/>
          <w:szCs w:val="26"/>
          <w:lang w:eastAsia="pl-PL"/>
        </w:rPr>
        <w:t>Na</w:t>
      </w:r>
      <w:r w:rsidR="00BE0163" w:rsidRPr="00DF5149">
        <w:rPr>
          <w:rFonts w:eastAsia="Times New Roman"/>
          <w:sz w:val="26"/>
          <w:szCs w:val="26"/>
          <w:lang w:eastAsia="pl-PL"/>
        </w:rPr>
        <w:t xml:space="preserve"> </w:t>
      </w:r>
      <w:r w:rsidRPr="00DF5149">
        <w:rPr>
          <w:rFonts w:eastAsia="Times New Roman"/>
          <w:sz w:val="26"/>
          <w:szCs w:val="26"/>
          <w:lang w:eastAsia="pl-PL"/>
        </w:rPr>
        <w:t>potrzeby</w:t>
      </w:r>
      <w:r w:rsidR="00BE0163" w:rsidRPr="00DF5149">
        <w:rPr>
          <w:rFonts w:eastAsia="Times New Roman"/>
          <w:sz w:val="26"/>
          <w:szCs w:val="26"/>
          <w:lang w:eastAsia="pl-PL"/>
        </w:rPr>
        <w:t xml:space="preserve"> </w:t>
      </w:r>
      <w:r w:rsidRPr="00DF5149">
        <w:rPr>
          <w:rFonts w:eastAsia="Times New Roman"/>
          <w:sz w:val="26"/>
          <w:szCs w:val="26"/>
          <w:lang w:eastAsia="pl-PL"/>
        </w:rPr>
        <w:t>postępowania</w:t>
      </w:r>
      <w:r w:rsidR="00BE0163" w:rsidRPr="00DF5149">
        <w:rPr>
          <w:rFonts w:eastAsia="Times New Roman"/>
          <w:sz w:val="26"/>
          <w:szCs w:val="26"/>
          <w:lang w:eastAsia="pl-PL"/>
        </w:rPr>
        <w:t xml:space="preserve"> </w:t>
      </w:r>
      <w:r w:rsidRPr="00DF5149">
        <w:rPr>
          <w:rFonts w:eastAsia="Times New Roman"/>
          <w:sz w:val="26"/>
          <w:szCs w:val="26"/>
          <w:lang w:eastAsia="pl-PL"/>
        </w:rPr>
        <w:t>o</w:t>
      </w:r>
      <w:r w:rsidR="00BE0163" w:rsidRPr="00DF5149">
        <w:rPr>
          <w:rFonts w:eastAsia="Times New Roman"/>
          <w:sz w:val="26"/>
          <w:szCs w:val="26"/>
          <w:lang w:eastAsia="pl-PL"/>
        </w:rPr>
        <w:t xml:space="preserve"> </w:t>
      </w:r>
      <w:r w:rsidRPr="00DF5149">
        <w:rPr>
          <w:rFonts w:eastAsia="Times New Roman"/>
          <w:sz w:val="26"/>
          <w:szCs w:val="26"/>
          <w:lang w:eastAsia="pl-PL"/>
        </w:rPr>
        <w:t>udzielenie</w:t>
      </w:r>
      <w:r w:rsidR="00BE0163" w:rsidRPr="00DF5149">
        <w:rPr>
          <w:rFonts w:eastAsia="Times New Roman"/>
          <w:sz w:val="26"/>
          <w:szCs w:val="26"/>
          <w:lang w:eastAsia="pl-PL"/>
        </w:rPr>
        <w:t xml:space="preserve"> </w:t>
      </w:r>
      <w:r w:rsidRPr="00DF5149">
        <w:rPr>
          <w:rFonts w:eastAsia="Times New Roman"/>
          <w:sz w:val="26"/>
          <w:szCs w:val="26"/>
          <w:lang w:eastAsia="pl-PL"/>
        </w:rPr>
        <w:t>zamówienia</w:t>
      </w:r>
      <w:r w:rsidR="00BE0163" w:rsidRPr="00DF5149">
        <w:rPr>
          <w:rFonts w:eastAsia="Times New Roman"/>
          <w:sz w:val="26"/>
          <w:szCs w:val="26"/>
          <w:lang w:eastAsia="pl-PL"/>
        </w:rPr>
        <w:t xml:space="preserve"> </w:t>
      </w:r>
      <w:r w:rsidRPr="00DF5149">
        <w:rPr>
          <w:rFonts w:eastAsia="Times New Roman"/>
          <w:sz w:val="26"/>
          <w:szCs w:val="26"/>
          <w:lang w:eastAsia="pl-PL"/>
        </w:rPr>
        <w:t>publicznego</w:t>
      </w:r>
      <w:r w:rsidR="00832CC8">
        <w:rPr>
          <w:rFonts w:eastAsia="Times New Roman"/>
          <w:sz w:val="26"/>
          <w:szCs w:val="26"/>
          <w:lang w:eastAsia="pl-PL"/>
        </w:rPr>
        <w:t xml:space="preserve"> </w:t>
      </w:r>
      <w:r w:rsidRPr="00DF5149">
        <w:rPr>
          <w:rFonts w:eastAsia="Times New Roman"/>
          <w:sz w:val="26"/>
          <w:szCs w:val="26"/>
          <w:lang w:eastAsia="pl-PL"/>
        </w:rPr>
        <w:t>pn.</w:t>
      </w:r>
      <w:bookmarkStart w:id="0" w:name="_Hlk210730598"/>
    </w:p>
    <w:p w14:paraId="3D2307E7" w14:textId="06E3F9EE" w:rsidR="00924488" w:rsidRPr="00924488" w:rsidRDefault="007E4C6F" w:rsidP="00924488">
      <w:pPr>
        <w:pStyle w:val="Tytu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D9D9D9"/>
        <w:jc w:val="center"/>
        <w:rPr>
          <w:rFonts w:eastAsia="Times New Roman" w:cs="Times New Roman"/>
          <w:color w:val="0D0D0D"/>
          <w:sz w:val="40"/>
          <w:lang w:eastAsia="pl-PL"/>
        </w:rPr>
      </w:pPr>
      <w:r w:rsidRPr="007E4C6F">
        <w:rPr>
          <w:rFonts w:eastAsia="Times New Roman" w:cs="Times New Roman"/>
          <w:color w:val="0D0D0D"/>
          <w:sz w:val="40"/>
          <w:lang w:eastAsia="pl-PL"/>
        </w:rPr>
        <w:t xml:space="preserve">Remont mostu na potoku </w:t>
      </w:r>
      <w:proofErr w:type="spellStart"/>
      <w:r w:rsidRPr="007E4C6F">
        <w:rPr>
          <w:rFonts w:eastAsia="Times New Roman" w:cs="Times New Roman"/>
          <w:color w:val="0D0D0D"/>
          <w:sz w:val="40"/>
          <w:lang w:eastAsia="pl-PL"/>
        </w:rPr>
        <w:t>Mrożynka</w:t>
      </w:r>
      <w:proofErr w:type="spellEnd"/>
      <w:r w:rsidRPr="007E4C6F">
        <w:rPr>
          <w:rFonts w:eastAsia="Times New Roman" w:cs="Times New Roman"/>
          <w:color w:val="0D0D0D"/>
          <w:sz w:val="40"/>
          <w:lang w:eastAsia="pl-PL"/>
        </w:rPr>
        <w:t xml:space="preserve"> w ciągu drogi gminnej nr</w:t>
      </w:r>
      <w:r>
        <w:rPr>
          <w:rFonts w:eastAsia="Times New Roman" w:cs="Times New Roman"/>
          <w:color w:val="0D0D0D"/>
          <w:sz w:val="40"/>
          <w:lang w:eastAsia="pl-PL"/>
        </w:rPr>
        <w:t> </w:t>
      </w:r>
      <w:r w:rsidRPr="007E4C6F">
        <w:rPr>
          <w:rFonts w:eastAsia="Times New Roman" w:cs="Times New Roman"/>
          <w:color w:val="0D0D0D"/>
          <w:sz w:val="40"/>
          <w:lang w:eastAsia="pl-PL"/>
        </w:rPr>
        <w:t xml:space="preserve">112719D (km 0+542) w </w:t>
      </w:r>
      <w:proofErr w:type="spellStart"/>
      <w:r w:rsidRPr="007E4C6F">
        <w:rPr>
          <w:rFonts w:eastAsia="Times New Roman" w:cs="Times New Roman"/>
          <w:color w:val="0D0D0D"/>
          <w:sz w:val="40"/>
          <w:lang w:eastAsia="pl-PL"/>
        </w:rPr>
        <w:t>Mlądzu</w:t>
      </w:r>
      <w:proofErr w:type="spellEnd"/>
      <w:r w:rsidRPr="007E4C6F">
        <w:rPr>
          <w:rFonts w:eastAsia="Times New Roman" w:cs="Times New Roman"/>
          <w:color w:val="0D0D0D"/>
          <w:sz w:val="40"/>
          <w:lang w:eastAsia="pl-PL"/>
        </w:rPr>
        <w:t xml:space="preserve"> </w:t>
      </w:r>
    </w:p>
    <w:bookmarkEnd w:id="0"/>
    <w:p w14:paraId="41D66706" w14:textId="47D170D8" w:rsidR="00A07796" w:rsidRPr="003A3337" w:rsidRDefault="00A07796" w:rsidP="00924488">
      <w:pPr>
        <w:spacing w:after="0" w:line="360" w:lineRule="auto"/>
        <w:jc w:val="center"/>
      </w:pPr>
      <w:r w:rsidRPr="00DF5149">
        <w:rPr>
          <w:rFonts w:eastAsia="Times New Roman"/>
          <w:sz w:val="26"/>
          <w:szCs w:val="26"/>
          <w:lang w:eastAsia="pl-PL"/>
        </w:rPr>
        <w:t xml:space="preserve">prowadzonego przez </w:t>
      </w:r>
      <w:r w:rsidR="0069222D" w:rsidRPr="00DF5149">
        <w:rPr>
          <w:rFonts w:eastAsia="Times New Roman"/>
          <w:sz w:val="26"/>
          <w:szCs w:val="26"/>
          <w:lang w:eastAsia="pl-PL"/>
        </w:rPr>
        <w:t>Gminę Mirsk</w:t>
      </w:r>
      <w:r w:rsidRPr="00DF5149">
        <w:rPr>
          <w:rFonts w:eastAsia="Times New Roman"/>
          <w:i/>
          <w:sz w:val="26"/>
          <w:szCs w:val="26"/>
          <w:lang w:eastAsia="pl-PL"/>
        </w:rPr>
        <w:t xml:space="preserve">, </w:t>
      </w:r>
      <w:r w:rsidRPr="00DF5149">
        <w:rPr>
          <w:rFonts w:eastAsia="Times New Roman"/>
          <w:sz w:val="26"/>
          <w:szCs w:val="26"/>
          <w:lang w:eastAsia="pl-PL"/>
        </w:rPr>
        <w:t>oświadczam, co następuje:</w:t>
      </w:r>
    </w:p>
    <w:p w14:paraId="4C25250D" w14:textId="642866D6" w:rsidR="00A07796" w:rsidRPr="00DF5149" w:rsidRDefault="00A07796" w:rsidP="00924488">
      <w:pPr>
        <w:pStyle w:val="Nagwek1"/>
        <w:shd w:val="clear" w:color="auto" w:fill="D9D9D9" w:themeFill="background1" w:themeFillShade="D9"/>
        <w:spacing w:before="0"/>
        <w:rPr>
          <w:rFonts w:eastAsia="Times New Roman"/>
          <w:b w:val="0"/>
          <w:lang w:eastAsia="pl-PL"/>
        </w:rPr>
      </w:pPr>
      <w:r w:rsidRPr="00DF5149">
        <w:rPr>
          <w:rFonts w:eastAsia="Times New Roman"/>
          <w:lang w:eastAsia="pl-PL"/>
        </w:rPr>
        <w:t>O</w:t>
      </w:r>
      <w:r w:rsidR="00CF6657">
        <w:rPr>
          <w:rFonts w:eastAsia="Times New Roman"/>
          <w:lang w:eastAsia="pl-PL"/>
        </w:rPr>
        <w:t>świadczenia dotyczące podstaw wykluczenia</w:t>
      </w:r>
      <w:r w:rsidRPr="00DF5149">
        <w:rPr>
          <w:rFonts w:eastAsia="Times New Roman"/>
          <w:lang w:eastAsia="pl-PL"/>
        </w:rPr>
        <w:t>:</w:t>
      </w:r>
    </w:p>
    <w:p w14:paraId="480B402F" w14:textId="21F98E87" w:rsidR="00A07796" w:rsidRPr="00D56EA6" w:rsidRDefault="00A07796" w:rsidP="00CF6657">
      <w:pPr>
        <w:pStyle w:val="Akapitzlist"/>
        <w:numPr>
          <w:ilvl w:val="0"/>
          <w:numId w:val="5"/>
        </w:numPr>
        <w:spacing w:line="360" w:lineRule="auto"/>
        <w:ind w:left="284" w:hanging="284"/>
        <w:rPr>
          <w:lang w:eastAsia="pl-PL"/>
        </w:rPr>
      </w:pPr>
      <w:r w:rsidRPr="00D56EA6">
        <w:rPr>
          <w:lang w:eastAsia="pl-PL"/>
        </w:rPr>
        <w:t xml:space="preserve">Oświadczam, że nie podlegam wykluczeniu z postępowania na podstawie art. 108 ust. 1 ustawy </w:t>
      </w:r>
      <w:proofErr w:type="spellStart"/>
      <w:r w:rsidRPr="00D56EA6">
        <w:rPr>
          <w:lang w:eastAsia="pl-PL"/>
        </w:rPr>
        <w:t>Pzp</w:t>
      </w:r>
      <w:proofErr w:type="spellEnd"/>
      <w:r w:rsidRPr="00D56EA6">
        <w:rPr>
          <w:lang w:eastAsia="pl-PL"/>
        </w:rPr>
        <w:t>.</w:t>
      </w:r>
    </w:p>
    <w:p w14:paraId="1F01F3D1" w14:textId="5F0E6881" w:rsidR="005A1974" w:rsidRPr="00B82645" w:rsidRDefault="00A07796" w:rsidP="007E4C6F">
      <w:pPr>
        <w:pStyle w:val="Akapitzlist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lang w:eastAsia="pl-PL"/>
        </w:rPr>
      </w:pPr>
      <w:r w:rsidRPr="00D56EA6">
        <w:rPr>
          <w:lang w:eastAsia="pl-PL"/>
        </w:rPr>
        <w:t>Oświadczam, że nie zachodzą w stosunku do mnie przesłanki wykluczenia z postępowania na podstawie art. 7 ust. 1 ustawy z dnia 13 kwietnia 2022 r.</w:t>
      </w:r>
      <w:r w:rsidRPr="00CF6657">
        <w:rPr>
          <w:i/>
          <w:iCs/>
          <w:lang w:eastAsia="pl-PL"/>
        </w:rPr>
        <w:t xml:space="preserve"> </w:t>
      </w:r>
      <w:r w:rsidRPr="00B82645">
        <w:rPr>
          <w:lang w:eastAsia="pl-PL"/>
        </w:rPr>
        <w:t>o szczególnych rozwiązaniach w zakresie przeciwdziałania wspieraniu agresji na Ukrainę oraz służących ochronie bezpieczeństwa narodowego (Dz. U.</w:t>
      </w:r>
      <w:r w:rsidR="00D47DA2">
        <w:rPr>
          <w:lang w:eastAsia="pl-PL"/>
        </w:rPr>
        <w:t xml:space="preserve"> 2025</w:t>
      </w:r>
      <w:r w:rsidRPr="00B82645">
        <w:rPr>
          <w:lang w:eastAsia="pl-PL"/>
        </w:rPr>
        <w:t xml:space="preserve"> poz. </w:t>
      </w:r>
      <w:r w:rsidR="00D47DA2">
        <w:rPr>
          <w:lang w:eastAsia="pl-PL"/>
        </w:rPr>
        <w:t>514</w:t>
      </w:r>
      <w:r w:rsidRPr="00B82645">
        <w:rPr>
          <w:lang w:eastAsia="pl-PL"/>
        </w:rPr>
        <w:t>)</w:t>
      </w:r>
      <w:bookmarkStart w:id="1" w:name="_Ref195685426"/>
      <w:bookmarkStart w:id="2" w:name="_Ref195685437"/>
      <w:bookmarkStart w:id="3" w:name="_Ref195685442"/>
      <w:r w:rsidRPr="00B82645">
        <w:rPr>
          <w:vertAlign w:val="superscript"/>
          <w:lang w:eastAsia="pl-PL"/>
        </w:rPr>
        <w:footnoteReference w:id="1"/>
      </w:r>
      <w:bookmarkEnd w:id="1"/>
      <w:bookmarkEnd w:id="2"/>
      <w:bookmarkEnd w:id="3"/>
      <w:r w:rsidRPr="00B82645">
        <w:rPr>
          <w:lang w:eastAsia="pl-PL"/>
        </w:rPr>
        <w:t>.</w:t>
      </w:r>
    </w:p>
    <w:p w14:paraId="669D1074" w14:textId="3EBC1518" w:rsidR="00A07796" w:rsidRPr="00DF5149" w:rsidRDefault="00A07796" w:rsidP="007E4C6F">
      <w:pPr>
        <w:pStyle w:val="Nagwek1"/>
        <w:shd w:val="clear" w:color="auto" w:fill="D9D9D9" w:themeFill="background1" w:themeFillShade="D9"/>
        <w:spacing w:before="0"/>
        <w:rPr>
          <w:rFonts w:eastAsia="Times New Roman"/>
          <w:lang w:eastAsia="pl-PL"/>
        </w:rPr>
      </w:pPr>
      <w:r w:rsidRPr="00DF5149">
        <w:rPr>
          <w:rFonts w:eastAsia="Times New Roman"/>
          <w:lang w:eastAsia="pl-PL"/>
        </w:rPr>
        <w:t>O</w:t>
      </w:r>
      <w:r w:rsidR="00CF6657">
        <w:rPr>
          <w:rFonts w:eastAsia="Times New Roman"/>
          <w:lang w:eastAsia="pl-PL"/>
        </w:rPr>
        <w:t>świadczenie dotyczące warunków udziału w postępowaniu:</w:t>
      </w:r>
    </w:p>
    <w:p w14:paraId="328D224F" w14:textId="6218DC8A" w:rsidR="00A07796" w:rsidRPr="00CF6657" w:rsidRDefault="00A07796" w:rsidP="00B82645">
      <w:pPr>
        <w:spacing w:after="0" w:line="360" w:lineRule="auto"/>
        <w:rPr>
          <w:b/>
          <w:bCs/>
          <w:lang w:eastAsia="pl-PL"/>
        </w:rPr>
      </w:pPr>
      <w:bookmarkStart w:id="4" w:name="_Hlk99016333"/>
      <w:r w:rsidRPr="00CF6657">
        <w:rPr>
          <w:b/>
          <w:bCs/>
          <w:lang w:eastAsia="pl-PL"/>
        </w:rPr>
        <w:t>[UWAGA: stosuje tylko wykonawca/ wykonawca wspólnie ubiegający się o zamówienie]</w:t>
      </w:r>
    </w:p>
    <w:p w14:paraId="5DA7875D" w14:textId="69942212" w:rsidR="00A07796" w:rsidRPr="00D56EA6" w:rsidRDefault="00A07796" w:rsidP="00447157">
      <w:pPr>
        <w:spacing w:after="0" w:line="360" w:lineRule="auto"/>
        <w:rPr>
          <w:lang w:eastAsia="pl-PL"/>
        </w:rPr>
      </w:pPr>
      <w:r w:rsidRPr="00D56EA6">
        <w:rPr>
          <w:lang w:eastAsia="pl-PL"/>
        </w:rPr>
        <w:t>Oświadczam, że spełniam warunki udziału w postępowaniu określone przez zamawiającego w</w:t>
      </w:r>
      <w:r w:rsidR="00F65495">
        <w:rPr>
          <w:lang w:eastAsia="pl-PL"/>
        </w:rPr>
        <w:t> </w:t>
      </w:r>
      <w:r w:rsidR="005A1974" w:rsidRPr="00D56EA6">
        <w:rPr>
          <w:lang w:eastAsia="pl-PL"/>
        </w:rPr>
        <w:t>Rozdziale II pkt 7 SWZ</w:t>
      </w:r>
      <w:r w:rsidRPr="00D56EA6">
        <w:rPr>
          <w:lang w:eastAsia="pl-PL"/>
        </w:rPr>
        <w:t>.</w:t>
      </w:r>
      <w:bookmarkEnd w:id="4"/>
    </w:p>
    <w:p w14:paraId="7F00EC00" w14:textId="266C46B2" w:rsidR="00A07796" w:rsidRPr="00CF6657" w:rsidRDefault="00A07796" w:rsidP="00B82645">
      <w:pPr>
        <w:spacing w:after="0" w:line="360" w:lineRule="auto"/>
        <w:rPr>
          <w:b/>
          <w:bCs/>
          <w:lang w:eastAsia="pl-PL"/>
        </w:rPr>
      </w:pPr>
      <w:r w:rsidRPr="00CF6657">
        <w:rPr>
          <w:b/>
          <w:bCs/>
          <w:lang w:eastAsia="pl-PL"/>
        </w:rPr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616AA772" w14:textId="616D2C54" w:rsidR="00A07796" w:rsidRPr="00D56EA6" w:rsidRDefault="00A07796" w:rsidP="00B82645">
      <w:pPr>
        <w:spacing w:after="0" w:line="360" w:lineRule="auto"/>
        <w:rPr>
          <w:lang w:eastAsia="pl-PL"/>
        </w:rPr>
      </w:pPr>
      <w:r w:rsidRPr="00D56EA6">
        <w:rPr>
          <w:lang w:eastAsia="pl-PL"/>
        </w:rPr>
        <w:t>Oświadczam, że spełniam warunki udziału w postępowaniu określone przez zamawiającego w</w:t>
      </w:r>
      <w:bookmarkStart w:id="5" w:name="_Hlk99016450"/>
      <w:r w:rsidR="00F65495">
        <w:rPr>
          <w:lang w:eastAsia="pl-PL"/>
        </w:rPr>
        <w:t> </w:t>
      </w:r>
      <w:r w:rsidR="005A1974" w:rsidRPr="00D56EA6">
        <w:rPr>
          <w:lang w:eastAsia="pl-PL"/>
        </w:rPr>
        <w:t xml:space="preserve">Rozdziale II pkt 7 </w:t>
      </w:r>
      <w:bookmarkEnd w:id="5"/>
      <w:r w:rsidR="005A1974" w:rsidRPr="00D56EA6">
        <w:rPr>
          <w:lang w:eastAsia="pl-PL"/>
        </w:rPr>
        <w:t xml:space="preserve">SWZ </w:t>
      </w:r>
      <w:r w:rsidRPr="00D56EA6">
        <w:rPr>
          <w:lang w:eastAsia="pl-PL"/>
        </w:rPr>
        <w:t>w</w:t>
      </w:r>
      <w:r w:rsidR="003779A5">
        <w:rPr>
          <w:lang w:eastAsia="pl-PL"/>
        </w:rPr>
        <w:t xml:space="preserve"> </w:t>
      </w:r>
      <w:r w:rsidRPr="00D56EA6">
        <w:rPr>
          <w:lang w:eastAsia="pl-PL"/>
        </w:rPr>
        <w:t>następującym zakresie:</w:t>
      </w:r>
    </w:p>
    <w:p w14:paraId="03C406B8" w14:textId="058480BD" w:rsidR="00B82645" w:rsidRPr="00B82645" w:rsidRDefault="00CF6657" w:rsidP="00B82645">
      <w:pPr>
        <w:tabs>
          <w:tab w:val="left" w:leader="dot" w:pos="9639"/>
        </w:tabs>
        <w:spacing w:after="0" w:line="360" w:lineRule="auto"/>
        <w:rPr>
          <w:lang w:eastAsia="pl-PL"/>
        </w:rPr>
      </w:pPr>
      <w:r>
        <w:rPr>
          <w:lang w:eastAsia="pl-PL"/>
        </w:rPr>
        <w:tab/>
      </w:r>
      <w:r w:rsidR="00F425B7">
        <w:rPr>
          <w:lang w:eastAsia="pl-PL"/>
        </w:rPr>
        <w:t>*</w:t>
      </w:r>
    </w:p>
    <w:p w14:paraId="7A21943A" w14:textId="38EBC0FA" w:rsidR="00A07796" w:rsidRPr="00CF6657" w:rsidRDefault="00A07796" w:rsidP="00CF6657">
      <w:pPr>
        <w:pStyle w:val="Nagwek1"/>
        <w:shd w:val="clear" w:color="auto" w:fill="D9D9D9" w:themeFill="background1" w:themeFillShade="D9"/>
        <w:rPr>
          <w:rFonts w:ascii="Arial" w:eastAsia="Times New Roman" w:hAnsi="Arial" w:cs="Arial"/>
          <w:b w:val="0"/>
          <w:bCs/>
          <w:sz w:val="26"/>
          <w:szCs w:val="26"/>
          <w:lang w:eastAsia="pl-PL"/>
        </w:rPr>
      </w:pPr>
      <w:r w:rsidRPr="00CF6657">
        <w:rPr>
          <w:rStyle w:val="Nagwek1Znak"/>
          <w:b/>
          <w:bCs/>
        </w:rPr>
        <w:lastRenderedPageBreak/>
        <w:t>I</w:t>
      </w:r>
      <w:r w:rsidR="00CF6657" w:rsidRPr="00CF6657">
        <w:rPr>
          <w:rStyle w:val="Nagwek1Znak"/>
          <w:b/>
          <w:bCs/>
        </w:rPr>
        <w:t>nformacja w związku z poleganiem na zdolnościach lub sytuacji podmiotów udostępniających zasoby</w:t>
      </w:r>
      <w:r w:rsidRPr="00CF6657">
        <w:rPr>
          <w:rFonts w:ascii="Arial" w:eastAsia="Times New Roman" w:hAnsi="Arial" w:cs="Arial"/>
          <w:b w:val="0"/>
          <w:bCs/>
          <w:sz w:val="26"/>
          <w:szCs w:val="26"/>
          <w:lang w:eastAsia="pl-PL"/>
        </w:rPr>
        <w:t>:</w:t>
      </w:r>
    </w:p>
    <w:p w14:paraId="75407857" w14:textId="00F95639" w:rsidR="00A07796" w:rsidRPr="00B82645" w:rsidRDefault="00A07796" w:rsidP="00B82645">
      <w:pPr>
        <w:tabs>
          <w:tab w:val="left" w:leader="dot" w:pos="4536"/>
          <w:tab w:val="left" w:leader="dot" w:pos="10206"/>
        </w:tabs>
        <w:spacing w:after="0" w:line="360" w:lineRule="auto"/>
        <w:rPr>
          <w:lang w:eastAsia="pl-PL"/>
        </w:rPr>
      </w:pPr>
      <w:r w:rsidRPr="00B82645">
        <w:rPr>
          <w:lang w:eastAsia="pl-PL"/>
        </w:rPr>
        <w:t>Oświadczam, że w celu wykazania spełniania warunków udziału w postępowaniu, określonych przez zamawiającego w</w:t>
      </w:r>
      <w:r w:rsidR="005A1974" w:rsidRPr="00B82645">
        <w:rPr>
          <w:lang w:eastAsia="pl-PL"/>
        </w:rPr>
        <w:t xml:space="preserve"> Rozdziale 2 pkt 7 SWZ</w:t>
      </w:r>
      <w:r w:rsidRPr="00B82645">
        <w:rPr>
          <w:lang w:eastAsia="pl-PL"/>
        </w:rPr>
        <w:t xml:space="preserve"> polegam na zdolnościach lub sytuacji następującego/</w:t>
      </w:r>
      <w:proofErr w:type="spellStart"/>
      <w:r w:rsidRPr="00B82645">
        <w:rPr>
          <w:lang w:eastAsia="pl-PL"/>
        </w:rPr>
        <w:t>ych</w:t>
      </w:r>
      <w:proofErr w:type="spellEnd"/>
      <w:r w:rsidRPr="00B82645">
        <w:rPr>
          <w:lang w:eastAsia="pl-PL"/>
        </w:rPr>
        <w:t xml:space="preserve"> podmiotu/ów udostępniających zasoby: </w:t>
      </w:r>
      <w:bookmarkStart w:id="6" w:name="_Hlk99014455"/>
      <w:r w:rsidRPr="00B82645">
        <w:rPr>
          <w:lang w:eastAsia="pl-PL"/>
        </w:rPr>
        <w:t>(wskazać nazwę/y podmiotu/ów)</w:t>
      </w:r>
      <w:bookmarkEnd w:id="6"/>
      <w:r w:rsidR="00CF6657" w:rsidRPr="00B82645">
        <w:rPr>
          <w:lang w:eastAsia="pl-PL"/>
        </w:rPr>
        <w:tab/>
      </w:r>
      <w:r w:rsidR="00F425B7" w:rsidRPr="00B82645">
        <w:rPr>
          <w:lang w:eastAsia="pl-PL"/>
        </w:rPr>
        <w:t>*</w:t>
      </w:r>
      <w:r w:rsidRPr="00B82645">
        <w:rPr>
          <w:lang w:eastAsia="pl-PL"/>
        </w:rPr>
        <w:t>w następującym zakresie:</w:t>
      </w:r>
      <w:r w:rsidR="00CF6657" w:rsidRPr="00B82645">
        <w:rPr>
          <w:lang w:eastAsia="pl-PL"/>
        </w:rPr>
        <w:tab/>
      </w:r>
      <w:r w:rsidR="00F425B7" w:rsidRPr="00B82645">
        <w:rPr>
          <w:lang w:eastAsia="pl-PL"/>
        </w:rPr>
        <w:t>*</w:t>
      </w:r>
    </w:p>
    <w:p w14:paraId="66DA4AE2" w14:textId="657EA97F" w:rsidR="00233482" w:rsidRPr="00447157" w:rsidRDefault="00A07796" w:rsidP="00447157">
      <w:pPr>
        <w:spacing w:after="0" w:line="360" w:lineRule="auto"/>
        <w:rPr>
          <w:lang w:eastAsia="pl-PL"/>
        </w:rPr>
      </w:pPr>
      <w:r w:rsidRPr="00B82645">
        <w:rPr>
          <w:lang w:eastAsia="pl-PL"/>
        </w:rPr>
        <w:t>(określić odpowiedni zakres udostępnianych zasobów dla wskazanego podmiotu).</w:t>
      </w:r>
    </w:p>
    <w:p w14:paraId="22EC1EDF" w14:textId="3D2B5EE0" w:rsidR="00A07796" w:rsidRPr="00E53B8A" w:rsidRDefault="00A07796" w:rsidP="00E53B8A">
      <w:pPr>
        <w:pStyle w:val="Nagwek1"/>
        <w:shd w:val="clear" w:color="auto" w:fill="D9D9D9" w:themeFill="background1" w:themeFillShade="D9"/>
        <w:rPr>
          <w:rFonts w:ascii="Arial" w:eastAsia="Times New Roman" w:hAnsi="Arial" w:cs="Arial"/>
          <w:b w:val="0"/>
          <w:bCs/>
          <w:sz w:val="26"/>
          <w:szCs w:val="26"/>
          <w:lang w:eastAsia="pl-PL"/>
        </w:rPr>
      </w:pPr>
      <w:bookmarkStart w:id="7" w:name="_Hlk99009560"/>
      <w:r w:rsidRPr="00E53B8A">
        <w:rPr>
          <w:rStyle w:val="Nagwek1Znak"/>
          <w:b/>
          <w:bCs/>
        </w:rPr>
        <w:t>O</w:t>
      </w:r>
      <w:r w:rsidR="00E53B8A" w:rsidRPr="00E53B8A">
        <w:rPr>
          <w:rStyle w:val="Nagwek1Znak"/>
          <w:b/>
          <w:bCs/>
        </w:rPr>
        <w:t>świadczenie dotyczące podanych informacji</w:t>
      </w:r>
      <w:r w:rsidRPr="00E53B8A">
        <w:rPr>
          <w:rFonts w:ascii="Arial" w:eastAsia="Times New Roman" w:hAnsi="Arial" w:cs="Arial"/>
          <w:b w:val="0"/>
          <w:bCs/>
          <w:sz w:val="26"/>
          <w:szCs w:val="26"/>
          <w:lang w:eastAsia="pl-PL"/>
        </w:rPr>
        <w:t>:</w:t>
      </w:r>
    </w:p>
    <w:bookmarkEnd w:id="7"/>
    <w:p w14:paraId="5DB41F41" w14:textId="47396C37" w:rsidR="00233482" w:rsidRPr="00447157" w:rsidRDefault="00A07796" w:rsidP="00447157">
      <w:pPr>
        <w:spacing w:after="0" w:line="360" w:lineRule="auto"/>
        <w:rPr>
          <w:lang w:eastAsia="pl-PL"/>
        </w:rPr>
      </w:pPr>
      <w:r w:rsidRPr="00D56EA6">
        <w:rPr>
          <w:lang w:eastAsia="pl-PL"/>
        </w:rPr>
        <w:t xml:space="preserve">Oświadczam, że wszystkie informacje podane w powyższych oświadczeniach są aktualne </w:t>
      </w:r>
      <w:r w:rsidRPr="00D56EA6">
        <w:rPr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42B7214" w14:textId="1C799919" w:rsidR="00A07796" w:rsidRPr="00DF5149" w:rsidRDefault="00A07796" w:rsidP="00E53B8A">
      <w:pPr>
        <w:pStyle w:val="Nagwek1"/>
        <w:shd w:val="clear" w:color="auto" w:fill="D9D9D9" w:themeFill="background1" w:themeFillShade="D9"/>
        <w:rPr>
          <w:rFonts w:eastAsia="Times New Roman"/>
          <w:lang w:eastAsia="pl-PL"/>
        </w:rPr>
      </w:pPr>
      <w:r w:rsidRPr="00DF5149">
        <w:rPr>
          <w:rFonts w:eastAsia="Times New Roman"/>
          <w:lang w:eastAsia="pl-PL"/>
        </w:rPr>
        <w:t>I</w:t>
      </w:r>
      <w:r w:rsidR="00E53B8A">
        <w:rPr>
          <w:rFonts w:eastAsia="Times New Roman"/>
          <w:lang w:eastAsia="pl-PL"/>
        </w:rPr>
        <w:t>nformacja dotycząca dostępu do podmiotowych środków dowodowych</w:t>
      </w:r>
      <w:r w:rsidRPr="00DF5149">
        <w:rPr>
          <w:rFonts w:eastAsia="Times New Roman"/>
          <w:lang w:eastAsia="pl-PL"/>
        </w:rPr>
        <w:t>:</w:t>
      </w:r>
    </w:p>
    <w:p w14:paraId="2A772A21" w14:textId="6E6FA449" w:rsidR="00E53B8A" w:rsidRDefault="00A07796" w:rsidP="00B82645">
      <w:pPr>
        <w:spacing w:after="0" w:line="360" w:lineRule="auto"/>
        <w:rPr>
          <w:lang w:eastAsia="pl-PL"/>
        </w:rPr>
      </w:pPr>
      <w:r w:rsidRPr="00D56EA6">
        <w:rPr>
          <w:lang w:eastAsia="pl-PL"/>
        </w:rPr>
        <w:t xml:space="preserve">Wskazuję następujące podmiotowe środki dowodowe, które można uzyskać za pomocą bezpłatnych </w:t>
      </w:r>
      <w:r w:rsidRPr="00F65495">
        <w:t>i</w:t>
      </w:r>
      <w:r w:rsidR="00D47DA2">
        <w:t> </w:t>
      </w:r>
      <w:r w:rsidRPr="00F65495">
        <w:t>ogólnodostępnych</w:t>
      </w:r>
      <w:r w:rsidRPr="00D56EA6">
        <w:rPr>
          <w:lang w:eastAsia="pl-PL"/>
        </w:rPr>
        <w:t xml:space="preserve"> baz danych, oraz dane umożliwiające dostęp do tych środków:</w:t>
      </w:r>
    </w:p>
    <w:p w14:paraId="245751A4" w14:textId="3E24E880" w:rsidR="00A07796" w:rsidRPr="00D56EA6" w:rsidRDefault="00E53B8A" w:rsidP="00B82645">
      <w:pPr>
        <w:tabs>
          <w:tab w:val="left" w:leader="dot" w:pos="10206"/>
        </w:tabs>
        <w:spacing w:after="0" w:line="360" w:lineRule="auto"/>
        <w:rPr>
          <w:lang w:eastAsia="pl-PL"/>
        </w:rPr>
      </w:pPr>
      <w:r>
        <w:rPr>
          <w:lang w:eastAsia="pl-PL"/>
        </w:rPr>
        <w:tab/>
      </w:r>
      <w:r w:rsidR="00F425B7">
        <w:rPr>
          <w:lang w:eastAsia="pl-PL"/>
        </w:rPr>
        <w:t>*</w:t>
      </w:r>
    </w:p>
    <w:p w14:paraId="44E3BA6C" w14:textId="77777777" w:rsidR="00A07796" w:rsidRPr="00E53B8A" w:rsidRDefault="00A07796" w:rsidP="00B82645">
      <w:pPr>
        <w:spacing w:after="0" w:line="360" w:lineRule="auto"/>
        <w:rPr>
          <w:iCs/>
          <w:lang w:eastAsia="pl-PL"/>
        </w:rPr>
      </w:pPr>
      <w:r w:rsidRPr="00E53B8A">
        <w:rPr>
          <w:iCs/>
          <w:lang w:eastAsia="pl-PL"/>
        </w:rPr>
        <w:t>(wskazać podmiotowy środek dowodowy, adres internetowy, wydający urząd lub organ, dokładne dane referencyjne dokumentacji)</w:t>
      </w:r>
    </w:p>
    <w:p w14:paraId="6F73A3C3" w14:textId="43E393E9" w:rsidR="00A07796" w:rsidRPr="00D56EA6" w:rsidRDefault="00E53B8A" w:rsidP="00B82645">
      <w:pPr>
        <w:tabs>
          <w:tab w:val="left" w:leader="dot" w:pos="10206"/>
        </w:tabs>
        <w:spacing w:after="0" w:line="360" w:lineRule="auto"/>
        <w:rPr>
          <w:lang w:eastAsia="pl-PL"/>
        </w:rPr>
      </w:pPr>
      <w:r>
        <w:rPr>
          <w:lang w:eastAsia="pl-PL"/>
        </w:rPr>
        <w:tab/>
      </w:r>
      <w:r w:rsidR="00F425B7">
        <w:rPr>
          <w:lang w:eastAsia="pl-PL"/>
        </w:rPr>
        <w:t>*</w:t>
      </w:r>
    </w:p>
    <w:p w14:paraId="367A8075" w14:textId="610B9D26" w:rsidR="00972CC4" w:rsidRPr="000B48B6" w:rsidRDefault="00A07796" w:rsidP="007608F1">
      <w:pPr>
        <w:spacing w:after="240" w:line="360" w:lineRule="auto"/>
        <w:rPr>
          <w:iCs/>
          <w:lang w:eastAsia="pl-PL"/>
        </w:rPr>
      </w:pPr>
      <w:r w:rsidRPr="00E53B8A">
        <w:rPr>
          <w:iCs/>
          <w:lang w:eastAsia="pl-PL"/>
        </w:rPr>
        <w:t>(wskazać podmiotowy środek dowodowy, adres internetowy, wydający urząd lub organ, dokładne dane referencyjne dokumentacji)</w:t>
      </w:r>
      <w:r w:rsidR="00A24A41">
        <w:rPr>
          <w:iCs/>
          <w:lang w:eastAsia="pl-PL"/>
        </w:rPr>
        <w:t>.</w:t>
      </w:r>
    </w:p>
    <w:p w14:paraId="2868A128" w14:textId="716A9EE1" w:rsidR="00DF5149" w:rsidRPr="00A24A41" w:rsidRDefault="00E53B8A" w:rsidP="00B42E21">
      <w:pPr>
        <w:tabs>
          <w:tab w:val="left" w:leader="dot" w:pos="1701"/>
          <w:tab w:val="left" w:leader="dot" w:pos="5103"/>
        </w:tabs>
        <w:spacing w:after="120"/>
        <w:rPr>
          <w:sz w:val="20"/>
          <w:szCs w:val="20"/>
          <w:lang w:eastAsia="pl-PL"/>
        </w:rPr>
      </w:pPr>
      <w:r w:rsidRPr="00A24A41">
        <w:rPr>
          <w:rFonts w:eastAsia="Arial"/>
          <w:sz w:val="20"/>
          <w:szCs w:val="20"/>
          <w:lang w:eastAsia="pl-PL"/>
        </w:rPr>
        <w:tab/>
      </w:r>
      <w:r w:rsidR="007C079C" w:rsidRPr="00A24A41">
        <w:rPr>
          <w:sz w:val="20"/>
          <w:szCs w:val="20"/>
          <w:lang w:eastAsia="pl-PL"/>
        </w:rPr>
        <w:t xml:space="preserve">(miejscowość), dnia </w:t>
      </w:r>
      <w:r w:rsidRPr="00A24A41">
        <w:rPr>
          <w:sz w:val="20"/>
          <w:szCs w:val="20"/>
          <w:lang w:eastAsia="pl-PL"/>
        </w:rPr>
        <w:tab/>
      </w:r>
      <w:r w:rsidR="007C079C" w:rsidRPr="00A24A41">
        <w:rPr>
          <w:sz w:val="20"/>
          <w:szCs w:val="20"/>
          <w:lang w:eastAsia="pl-PL"/>
        </w:rPr>
        <w:t xml:space="preserve"> r.</w:t>
      </w:r>
      <w:r w:rsidR="00A07796" w:rsidRPr="00A24A41">
        <w:rPr>
          <w:sz w:val="20"/>
          <w:szCs w:val="20"/>
          <w:lang w:eastAsia="pl-PL"/>
        </w:rPr>
        <w:tab/>
      </w:r>
    </w:p>
    <w:p w14:paraId="4570EDD9" w14:textId="28464D38" w:rsidR="00E53B8A" w:rsidRPr="00A24A41" w:rsidRDefault="003A3337" w:rsidP="00B42E21">
      <w:pPr>
        <w:tabs>
          <w:tab w:val="left" w:leader="dot" w:pos="10206"/>
        </w:tabs>
        <w:spacing w:after="0"/>
        <w:ind w:left="6521"/>
        <w:rPr>
          <w:color w:val="000000"/>
          <w:sz w:val="20"/>
          <w:szCs w:val="20"/>
          <w:lang w:eastAsia="pl-PL"/>
        </w:rPr>
      </w:pPr>
      <w:r w:rsidRPr="00A24A41">
        <w:rPr>
          <w:color w:val="000000"/>
          <w:sz w:val="20"/>
          <w:szCs w:val="20"/>
          <w:lang w:eastAsia="pl-PL"/>
        </w:rPr>
        <w:tab/>
      </w:r>
    </w:p>
    <w:p w14:paraId="317115D9" w14:textId="0CAE3800" w:rsidR="00B82645" w:rsidRPr="00A24A41" w:rsidRDefault="0012635E" w:rsidP="007608F1">
      <w:pPr>
        <w:spacing w:after="960"/>
        <w:ind w:left="6521"/>
        <w:rPr>
          <w:color w:val="000000"/>
          <w:sz w:val="20"/>
          <w:szCs w:val="20"/>
          <w:lang w:eastAsia="pl-PL"/>
        </w:rPr>
      </w:pPr>
      <w:r w:rsidRPr="00A24A41">
        <w:rPr>
          <w:color w:val="000000"/>
          <w:sz w:val="20"/>
          <w:szCs w:val="20"/>
          <w:lang w:eastAsia="pl-PL"/>
        </w:rPr>
        <w:t xml:space="preserve">Elektroniczny podpis kwalifikowalny, podpis zaufany lub podpis osobisty osoby uprawnionej lub osób uprawnionych do reprezentowania Wykonawcy </w:t>
      </w:r>
    </w:p>
    <w:p w14:paraId="3392FDB7" w14:textId="77777777" w:rsidR="00A24A41" w:rsidRPr="00A24A41" w:rsidRDefault="00A24A41" w:rsidP="00A24A41">
      <w:pPr>
        <w:pBdr>
          <w:bottom w:val="single" w:sz="4" w:space="1" w:color="auto"/>
        </w:pBdr>
        <w:rPr>
          <w:rFonts w:ascii="Arial" w:eastAsia="Times New Roman" w:hAnsi="Arial" w:cs="Arial"/>
          <w:sz w:val="20"/>
          <w:szCs w:val="20"/>
          <w:lang w:eastAsia="pl-PL"/>
        </w:rPr>
      </w:pPr>
    </w:p>
    <w:p w14:paraId="1BA10A06" w14:textId="078DD7B1" w:rsidR="00A24A41" w:rsidRPr="00A24A41" w:rsidRDefault="00A24A41" w:rsidP="00A24A41">
      <w:pPr>
        <w:rPr>
          <w:rFonts w:ascii="Arial" w:eastAsia="Times New Roman" w:hAnsi="Arial" w:cs="Arial"/>
          <w:sz w:val="20"/>
          <w:szCs w:val="20"/>
          <w:lang w:eastAsia="pl-PL"/>
        </w:rPr>
      </w:pPr>
      <w:r w:rsidRPr="00A24A41">
        <w:rPr>
          <w:rFonts w:ascii="Arial" w:eastAsia="Times New Roman" w:hAnsi="Arial" w:cs="Arial"/>
          <w:sz w:val="20"/>
          <w:szCs w:val="20"/>
          <w:lang w:eastAsia="pl-PL"/>
        </w:rPr>
        <w:t xml:space="preserve">* Niepotrzebne skreślić </w:t>
      </w:r>
    </w:p>
    <w:sectPr w:rsidR="00A24A41" w:rsidRPr="00A24A41" w:rsidSect="00493E1D">
      <w:headerReference w:type="default" r:id="rId8"/>
      <w:footerReference w:type="default" r:id="rId9"/>
      <w:headerReference w:type="first" r:id="rId10"/>
      <w:pgSz w:w="11906" w:h="16838"/>
      <w:pgMar w:top="720" w:right="720" w:bottom="426" w:left="720" w:header="0" w:footer="1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893B6" w14:textId="77777777" w:rsidR="00147853" w:rsidRDefault="00147853" w:rsidP="00152DDA">
      <w:pPr>
        <w:spacing w:after="0" w:line="240" w:lineRule="auto"/>
      </w:pPr>
      <w:r>
        <w:separator/>
      </w:r>
    </w:p>
  </w:endnote>
  <w:endnote w:type="continuationSeparator" w:id="0">
    <w:p w14:paraId="02ABC9B5" w14:textId="77777777" w:rsidR="00147853" w:rsidRDefault="00147853" w:rsidP="00152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="Times New Roman"/>
        <w:szCs w:val="24"/>
      </w:rPr>
      <w:id w:val="136132041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3B20C95E" w14:textId="0C5EB6A9" w:rsidR="00152DDA" w:rsidRPr="00B82645" w:rsidRDefault="00152DDA">
        <w:pPr>
          <w:pStyle w:val="Stopka"/>
          <w:jc w:val="right"/>
          <w:rPr>
            <w:rFonts w:eastAsiaTheme="majorEastAsia" w:cs="Arial"/>
            <w:szCs w:val="24"/>
          </w:rPr>
        </w:pPr>
        <w:r w:rsidRPr="00B82645">
          <w:rPr>
            <w:rFonts w:eastAsiaTheme="majorEastAsia" w:cs="Arial"/>
            <w:szCs w:val="24"/>
          </w:rPr>
          <w:t xml:space="preserve">str. </w:t>
        </w:r>
        <w:r w:rsidRPr="00B82645">
          <w:rPr>
            <w:rFonts w:eastAsiaTheme="minorEastAsia" w:cs="Arial"/>
            <w:szCs w:val="24"/>
          </w:rPr>
          <w:fldChar w:fldCharType="begin"/>
        </w:r>
        <w:r w:rsidRPr="00B82645">
          <w:rPr>
            <w:rFonts w:cs="Arial"/>
            <w:szCs w:val="24"/>
          </w:rPr>
          <w:instrText>PAGE    \* MERGEFORMAT</w:instrText>
        </w:r>
        <w:r w:rsidRPr="00B82645">
          <w:rPr>
            <w:rFonts w:eastAsiaTheme="minorEastAsia" w:cs="Arial"/>
            <w:szCs w:val="24"/>
          </w:rPr>
          <w:fldChar w:fldCharType="separate"/>
        </w:r>
        <w:r w:rsidRPr="00B82645">
          <w:rPr>
            <w:rFonts w:eastAsiaTheme="majorEastAsia" w:cs="Arial"/>
            <w:szCs w:val="24"/>
          </w:rPr>
          <w:t>2</w:t>
        </w:r>
        <w:r w:rsidRPr="00B82645">
          <w:rPr>
            <w:rFonts w:eastAsiaTheme="majorEastAsia" w:cs="Arial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A100F" w14:textId="77777777" w:rsidR="00147853" w:rsidRDefault="00147853" w:rsidP="00152DDA">
      <w:pPr>
        <w:spacing w:after="0" w:line="240" w:lineRule="auto"/>
      </w:pPr>
      <w:r>
        <w:separator/>
      </w:r>
    </w:p>
  </w:footnote>
  <w:footnote w:type="continuationSeparator" w:id="0">
    <w:p w14:paraId="73F0E8D3" w14:textId="77777777" w:rsidR="00147853" w:rsidRDefault="00147853" w:rsidP="00152DDA">
      <w:pPr>
        <w:spacing w:after="0" w:line="240" w:lineRule="auto"/>
      </w:pPr>
      <w:r>
        <w:continuationSeparator/>
      </w:r>
    </w:p>
  </w:footnote>
  <w:footnote w:id="1">
    <w:p w14:paraId="001D6B27" w14:textId="06912C61" w:rsidR="00A07796" w:rsidRPr="00B82645" w:rsidRDefault="00A07796" w:rsidP="00A07796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B82645">
        <w:rPr>
          <w:rStyle w:val="Odwoanieprzypisudolnego"/>
          <w:rFonts w:cs="Arial"/>
          <w:sz w:val="16"/>
          <w:szCs w:val="16"/>
        </w:rPr>
        <w:footnoteRef/>
      </w:r>
      <w:r w:rsidRPr="00B82645">
        <w:rPr>
          <w:rFonts w:cs="Arial"/>
          <w:sz w:val="16"/>
          <w:szCs w:val="16"/>
        </w:rPr>
        <w:t xml:space="preserve"> </w:t>
      </w:r>
      <w:r w:rsidRPr="00B82645">
        <w:rPr>
          <w:rFonts w:cs="Arial"/>
          <w:color w:val="222222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</w:t>
      </w:r>
      <w:r w:rsidR="00996FA2" w:rsidRPr="00B82645">
        <w:rPr>
          <w:rFonts w:cs="Arial"/>
          <w:color w:val="222222"/>
          <w:sz w:val="16"/>
          <w:szCs w:val="16"/>
        </w:rPr>
        <w:t xml:space="preserve"> (Dz. U. 202</w:t>
      </w:r>
      <w:r w:rsidR="00D47DA2">
        <w:rPr>
          <w:rFonts w:cs="Arial"/>
          <w:color w:val="222222"/>
          <w:sz w:val="16"/>
          <w:szCs w:val="16"/>
        </w:rPr>
        <w:t>5</w:t>
      </w:r>
      <w:r w:rsidR="00996FA2" w:rsidRPr="00B82645">
        <w:rPr>
          <w:rFonts w:cs="Arial"/>
          <w:color w:val="222222"/>
          <w:sz w:val="16"/>
          <w:szCs w:val="16"/>
        </w:rPr>
        <w:t>r. poz. 5</w:t>
      </w:r>
      <w:r w:rsidR="00D47DA2">
        <w:rPr>
          <w:rFonts w:cs="Arial"/>
          <w:color w:val="222222"/>
          <w:sz w:val="16"/>
          <w:szCs w:val="16"/>
        </w:rPr>
        <w:t>14</w:t>
      </w:r>
      <w:r w:rsidR="00996FA2" w:rsidRPr="00B82645">
        <w:rPr>
          <w:rFonts w:cs="Arial"/>
          <w:color w:val="222222"/>
          <w:sz w:val="16"/>
          <w:szCs w:val="16"/>
        </w:rPr>
        <w:t>)</w:t>
      </w:r>
      <w:r w:rsidRPr="00B82645">
        <w:rPr>
          <w:rFonts w:cs="Arial"/>
          <w:color w:val="222222"/>
          <w:sz w:val="16"/>
          <w:szCs w:val="16"/>
        </w:rPr>
        <w:t xml:space="preserve">, zwanej dalej „ustawą”, z </w:t>
      </w:r>
      <w:r w:rsidRPr="00B82645">
        <w:rPr>
          <w:rFonts w:eastAsia="Times New Roman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B82645">
        <w:rPr>
          <w:rFonts w:eastAsia="Times New Roman" w:cs="Arial"/>
          <w:color w:val="222222"/>
          <w:sz w:val="16"/>
          <w:szCs w:val="16"/>
          <w:lang w:eastAsia="pl-PL"/>
        </w:rPr>
        <w:t>Pzp</w:t>
      </w:r>
      <w:proofErr w:type="spellEnd"/>
      <w:r w:rsidRPr="00B82645">
        <w:rPr>
          <w:rFonts w:eastAsia="Times New Roman" w:cs="Arial"/>
          <w:color w:val="222222"/>
          <w:sz w:val="16"/>
          <w:szCs w:val="16"/>
          <w:lang w:eastAsia="pl-PL"/>
        </w:rPr>
        <w:t xml:space="preserve"> wyklucza się:</w:t>
      </w:r>
    </w:p>
    <w:p w14:paraId="03A45DC3" w14:textId="77777777" w:rsidR="00A07796" w:rsidRPr="00B82645" w:rsidRDefault="00A07796" w:rsidP="00A07796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B82645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ADA3DC" w14:textId="7E7A0E20" w:rsidR="00A07796" w:rsidRPr="00B82645" w:rsidRDefault="00A07796" w:rsidP="00A07796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B82645">
        <w:rPr>
          <w:rFonts w:cs="Arial"/>
          <w:color w:val="222222"/>
          <w:sz w:val="16"/>
          <w:szCs w:val="16"/>
        </w:rPr>
        <w:t xml:space="preserve">2) </w:t>
      </w:r>
      <w:r w:rsidRPr="00B82645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D47DA2">
        <w:rPr>
          <w:rFonts w:eastAsia="Times New Roman" w:cs="Arial"/>
          <w:color w:val="222222"/>
          <w:sz w:val="16"/>
          <w:szCs w:val="16"/>
          <w:lang w:eastAsia="pl-PL"/>
        </w:rPr>
        <w:t>5</w:t>
      </w:r>
      <w:r w:rsidRPr="00B82645">
        <w:rPr>
          <w:rFonts w:eastAsia="Times New Roman" w:cs="Arial"/>
          <w:color w:val="222222"/>
          <w:sz w:val="16"/>
          <w:szCs w:val="16"/>
          <w:lang w:eastAsia="pl-PL"/>
        </w:rPr>
        <w:t xml:space="preserve"> r. poz. </w:t>
      </w:r>
      <w:r w:rsidR="00D47DA2">
        <w:rPr>
          <w:rFonts w:eastAsia="Times New Roman" w:cs="Arial"/>
          <w:color w:val="222222"/>
          <w:sz w:val="16"/>
          <w:szCs w:val="16"/>
          <w:lang w:eastAsia="pl-PL"/>
        </w:rPr>
        <w:t>64</w:t>
      </w:r>
      <w:r w:rsidR="002621D7" w:rsidRPr="00B82645">
        <w:rPr>
          <w:rFonts w:eastAsia="Times New Roman" w:cs="Arial"/>
          <w:color w:val="222222"/>
          <w:sz w:val="16"/>
          <w:szCs w:val="16"/>
          <w:lang w:eastAsia="pl-PL"/>
        </w:rPr>
        <w:t>4</w:t>
      </w:r>
      <w:r w:rsidRPr="00B82645">
        <w:rPr>
          <w:rFonts w:eastAsia="Times New Roman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74029A" w14:textId="5FE16F3D" w:rsidR="00A07796" w:rsidRPr="00CF6657" w:rsidRDefault="00A07796" w:rsidP="00A07796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B82645">
        <w:rPr>
          <w:rFonts w:eastAsia="Times New Roman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2621D7" w:rsidRPr="00B82645">
        <w:rPr>
          <w:rFonts w:eastAsia="Times New Roman" w:cs="Arial"/>
          <w:color w:val="222222"/>
          <w:sz w:val="16"/>
          <w:szCs w:val="16"/>
          <w:lang w:eastAsia="pl-PL"/>
        </w:rPr>
        <w:t>3</w:t>
      </w:r>
      <w:r w:rsidRPr="00B82645">
        <w:rPr>
          <w:rFonts w:eastAsia="Times New Roman" w:cs="Arial"/>
          <w:color w:val="222222"/>
          <w:sz w:val="16"/>
          <w:szCs w:val="16"/>
          <w:lang w:eastAsia="pl-PL"/>
        </w:rPr>
        <w:t xml:space="preserve"> r. poz. </w:t>
      </w:r>
      <w:r w:rsidR="002621D7" w:rsidRPr="00B82645">
        <w:rPr>
          <w:rFonts w:eastAsia="Times New Roman" w:cs="Arial"/>
          <w:color w:val="222222"/>
          <w:sz w:val="16"/>
          <w:szCs w:val="16"/>
          <w:lang w:eastAsia="pl-PL"/>
        </w:rPr>
        <w:t>120</w:t>
      </w:r>
      <w:r w:rsidRPr="00B82645">
        <w:rPr>
          <w:rFonts w:eastAsia="Times New Roman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</w:t>
      </w:r>
      <w:r w:rsidRPr="00CF6657">
        <w:rPr>
          <w:rFonts w:eastAsia="Times New Roman" w:cs="Arial"/>
          <w:color w:val="222222"/>
          <w:sz w:val="16"/>
          <w:szCs w:val="16"/>
          <w:lang w:eastAsia="pl-PL"/>
        </w:rPr>
        <w:t xml:space="preserve">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A731" w14:textId="5DBDA2E8" w:rsidR="00152DDA" w:rsidRPr="00391C3C" w:rsidRDefault="00152DDA" w:rsidP="009E5AD3">
    <w:pPr>
      <w:pStyle w:val="Nagwek"/>
      <w:tabs>
        <w:tab w:val="clear" w:pos="4536"/>
        <w:tab w:val="clear" w:pos="9072"/>
        <w:tab w:val="left" w:pos="7938"/>
      </w:tabs>
      <w:rPr>
        <w:rFonts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7070" w14:textId="4E77FFBC" w:rsidR="00493E1D" w:rsidRDefault="00493E1D" w:rsidP="00493E1D">
    <w:pPr>
      <w:pBdr>
        <w:bottom w:val="single" w:sz="4" w:space="1" w:color="auto"/>
      </w:pBdr>
      <w:tabs>
        <w:tab w:val="left" w:pos="7938"/>
      </w:tabs>
      <w:spacing w:after="0" w:line="240" w:lineRule="auto"/>
      <w:jc w:val="center"/>
      <w:rPr>
        <w:rFonts w:cs="Arial"/>
      </w:rPr>
    </w:pPr>
  </w:p>
  <w:p w14:paraId="3EE8A62D" w14:textId="539FF1FA" w:rsidR="009E5AD3" w:rsidRPr="009E5AD3" w:rsidRDefault="009E5AD3" w:rsidP="009E5AD3">
    <w:pPr>
      <w:pBdr>
        <w:bottom w:val="single" w:sz="4" w:space="1" w:color="auto"/>
      </w:pBdr>
      <w:tabs>
        <w:tab w:val="left" w:pos="7938"/>
      </w:tabs>
      <w:spacing w:after="0" w:line="240" w:lineRule="auto"/>
      <w:rPr>
        <w:rFonts w:cs="Arial"/>
      </w:rPr>
    </w:pPr>
    <w:r w:rsidRPr="009E5AD3">
      <w:rPr>
        <w:rFonts w:cs="Arial"/>
      </w:rPr>
      <w:t>Znak sprawy: ZP.271.</w:t>
    </w:r>
    <w:r w:rsidR="007E4C6F">
      <w:rPr>
        <w:rFonts w:cs="Arial"/>
      </w:rPr>
      <w:t>9</w:t>
    </w:r>
    <w:r w:rsidRPr="009E5AD3">
      <w:rPr>
        <w:rFonts w:cs="Arial"/>
      </w:rPr>
      <w:t>.202</w:t>
    </w:r>
    <w:r w:rsidR="007716E0">
      <w:rPr>
        <w:rFonts w:cs="Arial"/>
      </w:rPr>
      <w:t>6</w:t>
    </w:r>
    <w:r w:rsidRPr="009E5AD3">
      <w:rPr>
        <w:rFonts w:cs="Arial"/>
      </w:rPr>
      <w:t>.</w:t>
    </w:r>
    <w:r w:rsidR="00491FC4">
      <w:rPr>
        <w:rFonts w:cs="Arial"/>
      </w:rPr>
      <w:t>1</w:t>
    </w:r>
    <w:r w:rsidRPr="009E5AD3">
      <w:rPr>
        <w:rFonts w:cs="Arial"/>
      </w:rPr>
      <w:tab/>
    </w:r>
    <w:r w:rsidRPr="009E5AD3">
      <w:rPr>
        <w:rFonts w:cs="Arial"/>
        <w:b/>
        <w:bCs/>
      </w:rPr>
      <w:t>Załącznik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6" w:hanging="180"/>
      </w:p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44169E"/>
    <w:multiLevelType w:val="hybridMultilevel"/>
    <w:tmpl w:val="D26E3EA0"/>
    <w:lvl w:ilvl="0" w:tplc="6518A3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D275A"/>
    <w:multiLevelType w:val="hybridMultilevel"/>
    <w:tmpl w:val="4912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E461AA"/>
    <w:multiLevelType w:val="hybridMultilevel"/>
    <w:tmpl w:val="FC34F9E4"/>
    <w:lvl w:ilvl="0" w:tplc="1360AA4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6896512">
    <w:abstractNumId w:val="0"/>
  </w:num>
  <w:num w:numId="2" w16cid:durableId="708644435">
    <w:abstractNumId w:val="1"/>
  </w:num>
  <w:num w:numId="3" w16cid:durableId="104080790">
    <w:abstractNumId w:val="2"/>
  </w:num>
  <w:num w:numId="4" w16cid:durableId="1615671899">
    <w:abstractNumId w:val="5"/>
  </w:num>
  <w:num w:numId="5" w16cid:durableId="1977491927">
    <w:abstractNumId w:val="4"/>
  </w:num>
  <w:num w:numId="6" w16cid:durableId="14345919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DDA"/>
    <w:rsid w:val="00001BE2"/>
    <w:rsid w:val="0004555D"/>
    <w:rsid w:val="0004647C"/>
    <w:rsid w:val="000705AE"/>
    <w:rsid w:val="00077BF9"/>
    <w:rsid w:val="00097CB9"/>
    <w:rsid w:val="000A038B"/>
    <w:rsid w:val="000B1C06"/>
    <w:rsid w:val="000B48B6"/>
    <w:rsid w:val="000E3BD2"/>
    <w:rsid w:val="000E7C6A"/>
    <w:rsid w:val="0010508F"/>
    <w:rsid w:val="00111F01"/>
    <w:rsid w:val="0012635E"/>
    <w:rsid w:val="00136ADD"/>
    <w:rsid w:val="00137BA9"/>
    <w:rsid w:val="00147853"/>
    <w:rsid w:val="00152DDA"/>
    <w:rsid w:val="001571CC"/>
    <w:rsid w:val="00171EDE"/>
    <w:rsid w:val="001840DC"/>
    <w:rsid w:val="00185DA2"/>
    <w:rsid w:val="001944BC"/>
    <w:rsid w:val="001A1CD9"/>
    <w:rsid w:val="001C3AC6"/>
    <w:rsid w:val="001D2B94"/>
    <w:rsid w:val="001D600D"/>
    <w:rsid w:val="001E1803"/>
    <w:rsid w:val="001E6B10"/>
    <w:rsid w:val="001F48B1"/>
    <w:rsid w:val="00233482"/>
    <w:rsid w:val="00241612"/>
    <w:rsid w:val="002454AD"/>
    <w:rsid w:val="002621D7"/>
    <w:rsid w:val="00272F5B"/>
    <w:rsid w:val="00284ABF"/>
    <w:rsid w:val="00294E3E"/>
    <w:rsid w:val="002B44FB"/>
    <w:rsid w:val="002B6A7A"/>
    <w:rsid w:val="002D0111"/>
    <w:rsid w:val="002D56E1"/>
    <w:rsid w:val="00313993"/>
    <w:rsid w:val="003338A0"/>
    <w:rsid w:val="00344F87"/>
    <w:rsid w:val="0034625E"/>
    <w:rsid w:val="003779A5"/>
    <w:rsid w:val="00391C3C"/>
    <w:rsid w:val="003965A9"/>
    <w:rsid w:val="00396E08"/>
    <w:rsid w:val="003A188D"/>
    <w:rsid w:val="003A3337"/>
    <w:rsid w:val="003B0C69"/>
    <w:rsid w:val="003C7676"/>
    <w:rsid w:val="0040314D"/>
    <w:rsid w:val="00440FB1"/>
    <w:rsid w:val="00441D43"/>
    <w:rsid w:val="00442356"/>
    <w:rsid w:val="00442768"/>
    <w:rsid w:val="00442F5C"/>
    <w:rsid w:val="00447157"/>
    <w:rsid w:val="00480482"/>
    <w:rsid w:val="00491FC4"/>
    <w:rsid w:val="00493E1D"/>
    <w:rsid w:val="004966B7"/>
    <w:rsid w:val="004C1C53"/>
    <w:rsid w:val="004E5EB6"/>
    <w:rsid w:val="004F2310"/>
    <w:rsid w:val="00530D03"/>
    <w:rsid w:val="00580D34"/>
    <w:rsid w:val="005953EE"/>
    <w:rsid w:val="005A1974"/>
    <w:rsid w:val="005E090D"/>
    <w:rsid w:val="0060784C"/>
    <w:rsid w:val="00615645"/>
    <w:rsid w:val="00622B2C"/>
    <w:rsid w:val="00623909"/>
    <w:rsid w:val="006272C4"/>
    <w:rsid w:val="00641C72"/>
    <w:rsid w:val="0064782A"/>
    <w:rsid w:val="006667E2"/>
    <w:rsid w:val="0069222D"/>
    <w:rsid w:val="00697100"/>
    <w:rsid w:val="006A2E38"/>
    <w:rsid w:val="006B3C5F"/>
    <w:rsid w:val="006B704D"/>
    <w:rsid w:val="00711323"/>
    <w:rsid w:val="00713507"/>
    <w:rsid w:val="00713B6F"/>
    <w:rsid w:val="00716655"/>
    <w:rsid w:val="00744DF8"/>
    <w:rsid w:val="007608F1"/>
    <w:rsid w:val="007716E0"/>
    <w:rsid w:val="007850C0"/>
    <w:rsid w:val="00787B1D"/>
    <w:rsid w:val="007B19DF"/>
    <w:rsid w:val="007C079C"/>
    <w:rsid w:val="007D246F"/>
    <w:rsid w:val="007E4C6F"/>
    <w:rsid w:val="007E6F32"/>
    <w:rsid w:val="00803035"/>
    <w:rsid w:val="00811CD4"/>
    <w:rsid w:val="008306CB"/>
    <w:rsid w:val="00832CC8"/>
    <w:rsid w:val="0084789A"/>
    <w:rsid w:val="00862859"/>
    <w:rsid w:val="00886429"/>
    <w:rsid w:val="00887D7C"/>
    <w:rsid w:val="008935EC"/>
    <w:rsid w:val="008D2452"/>
    <w:rsid w:val="008E61B5"/>
    <w:rsid w:val="00913B2E"/>
    <w:rsid w:val="00924488"/>
    <w:rsid w:val="009329DD"/>
    <w:rsid w:val="00933292"/>
    <w:rsid w:val="00934EA5"/>
    <w:rsid w:val="00946889"/>
    <w:rsid w:val="00966408"/>
    <w:rsid w:val="00972CC4"/>
    <w:rsid w:val="00986933"/>
    <w:rsid w:val="00996FA2"/>
    <w:rsid w:val="009B1C3F"/>
    <w:rsid w:val="009D0B36"/>
    <w:rsid w:val="009D26BE"/>
    <w:rsid w:val="009E5AD3"/>
    <w:rsid w:val="00A07796"/>
    <w:rsid w:val="00A22DD6"/>
    <w:rsid w:val="00A24A41"/>
    <w:rsid w:val="00A330BA"/>
    <w:rsid w:val="00A41E1C"/>
    <w:rsid w:val="00A47920"/>
    <w:rsid w:val="00A92311"/>
    <w:rsid w:val="00A92B17"/>
    <w:rsid w:val="00AA02AB"/>
    <w:rsid w:val="00AB4716"/>
    <w:rsid w:val="00AE630B"/>
    <w:rsid w:val="00AF7A77"/>
    <w:rsid w:val="00B37767"/>
    <w:rsid w:val="00B42E21"/>
    <w:rsid w:val="00B43B60"/>
    <w:rsid w:val="00B536DA"/>
    <w:rsid w:val="00B6051B"/>
    <w:rsid w:val="00B82645"/>
    <w:rsid w:val="00B93934"/>
    <w:rsid w:val="00BC0676"/>
    <w:rsid w:val="00BD095A"/>
    <w:rsid w:val="00BD2160"/>
    <w:rsid w:val="00BD4BE8"/>
    <w:rsid w:val="00BE0163"/>
    <w:rsid w:val="00BF5784"/>
    <w:rsid w:val="00C150DE"/>
    <w:rsid w:val="00C23F1F"/>
    <w:rsid w:val="00C7541B"/>
    <w:rsid w:val="00CA199A"/>
    <w:rsid w:val="00CA2A29"/>
    <w:rsid w:val="00CB571A"/>
    <w:rsid w:val="00CE61C6"/>
    <w:rsid w:val="00CF6657"/>
    <w:rsid w:val="00D14E91"/>
    <w:rsid w:val="00D347F2"/>
    <w:rsid w:val="00D47DA2"/>
    <w:rsid w:val="00D56EA6"/>
    <w:rsid w:val="00D674F9"/>
    <w:rsid w:val="00D8290F"/>
    <w:rsid w:val="00D83D9E"/>
    <w:rsid w:val="00D850B7"/>
    <w:rsid w:val="00DA2CED"/>
    <w:rsid w:val="00DC7CE5"/>
    <w:rsid w:val="00DF5149"/>
    <w:rsid w:val="00E01459"/>
    <w:rsid w:val="00E53B8A"/>
    <w:rsid w:val="00E92880"/>
    <w:rsid w:val="00EC74AB"/>
    <w:rsid w:val="00F230B6"/>
    <w:rsid w:val="00F33BBE"/>
    <w:rsid w:val="00F415B2"/>
    <w:rsid w:val="00F425B7"/>
    <w:rsid w:val="00F6494F"/>
    <w:rsid w:val="00F65495"/>
    <w:rsid w:val="00F65715"/>
    <w:rsid w:val="00F827D3"/>
    <w:rsid w:val="00F90B83"/>
    <w:rsid w:val="00F94F90"/>
    <w:rsid w:val="00FA1BA9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2B4F3"/>
  <w15:chartTrackingRefBased/>
  <w15:docId w15:val="{9E796D86-E65E-43C9-A984-20571ED81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5AD3"/>
    <w:rPr>
      <w:rFonts w:ascii="Aptos" w:hAnsi="Aptos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F6657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52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2DDA"/>
  </w:style>
  <w:style w:type="paragraph" w:styleId="Stopka">
    <w:name w:val="footer"/>
    <w:basedOn w:val="Normalny"/>
    <w:link w:val="StopkaZnak"/>
    <w:uiPriority w:val="99"/>
    <w:unhideWhenUsed/>
    <w:rsid w:val="00152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2DDA"/>
  </w:style>
  <w:style w:type="character" w:styleId="Odwoanieprzypisudolnego">
    <w:name w:val="footnote reference"/>
    <w:basedOn w:val="Domylnaczcionkaakapitu"/>
    <w:uiPriority w:val="99"/>
    <w:unhideWhenUsed/>
    <w:rsid w:val="00A07796"/>
    <w:rPr>
      <w:vertAlign w:val="superscript"/>
    </w:rPr>
  </w:style>
  <w:style w:type="paragraph" w:styleId="Akapitzlist">
    <w:name w:val="List Paragraph"/>
    <w:basedOn w:val="Normalny"/>
    <w:uiPriority w:val="34"/>
    <w:qFormat/>
    <w:rsid w:val="00F425B7"/>
    <w:pPr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391C3C"/>
    <w:pPr>
      <w:spacing w:after="0" w:line="240" w:lineRule="auto"/>
      <w:contextualSpacing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TytuZnak">
    <w:name w:val="Tytuł Znak"/>
    <w:basedOn w:val="Domylnaczcionkaakapitu"/>
    <w:link w:val="Tytu"/>
    <w:rsid w:val="00391C3C"/>
    <w:rPr>
      <w:rFonts w:ascii="Aptos" w:eastAsiaTheme="majorEastAsia" w:hAnsi="Aptos" w:cstheme="majorBidi"/>
      <w:b/>
      <w:spacing w:val="-10"/>
      <w:kern w:val="28"/>
      <w:sz w:val="3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CF6657"/>
    <w:rPr>
      <w:rFonts w:ascii="Aptos" w:eastAsiaTheme="majorEastAsia" w:hAnsi="Aptos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197DC-EE10-4089-BFA0-A86CB674F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2 - Oświadczenia</dc:title>
  <dc:subject/>
  <dc:creator>FUNDUSZEUE</dc:creator>
  <cp:keywords>mur Giebułtów, powódź 2024</cp:keywords>
  <dc:description/>
  <cp:lastModifiedBy>Alicja Jaszczyszyn</cp:lastModifiedBy>
  <cp:revision>19</cp:revision>
  <cp:lastPrinted>2026-04-01T11:41:00Z</cp:lastPrinted>
  <dcterms:created xsi:type="dcterms:W3CDTF">2025-04-16T08:57:00Z</dcterms:created>
  <dcterms:modified xsi:type="dcterms:W3CDTF">2026-04-13T12:48:00Z</dcterms:modified>
</cp:coreProperties>
</file>